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96C" w14:textId="77777777" w:rsidR="00D23C61" w:rsidRDefault="00D23C61" w:rsidP="00D23C61">
      <w:pPr>
        <w:rPr>
          <w:rFonts w:ascii="Times New Roman" w:hAnsi="Times New Roman" w:cs="Times New Roman"/>
        </w:rPr>
      </w:pPr>
      <w:r>
        <w:rPr>
          <w:rFonts w:ascii="Times New Roman" w:hAnsi="Times New Roman" w:cs="Times New Roman"/>
        </w:rPr>
        <w:tab/>
      </w:r>
    </w:p>
    <w:p w14:paraId="08A0710A" w14:textId="77777777" w:rsidR="00D23C61" w:rsidRPr="00057C12" w:rsidRDefault="00D23C61" w:rsidP="00D23C61">
      <w:pPr>
        <w:jc w:val="center"/>
        <w:rPr>
          <w:rFonts w:ascii="Times New Roman" w:hAnsi="Times New Roman" w:cs="Times New Roman"/>
          <w:b/>
        </w:rPr>
      </w:pPr>
      <w:r w:rsidRPr="00057C12">
        <w:rPr>
          <w:rFonts w:ascii="Times New Roman" w:hAnsi="Times New Roman" w:cs="Times New Roman"/>
          <w:b/>
        </w:rPr>
        <w:t>TO ALL EMPLOYEES ENGAGED IN A TRADE OR BUSINESS IN WOLFE COUNTY</w:t>
      </w:r>
    </w:p>
    <w:p w14:paraId="0E1D4715" w14:textId="77777777" w:rsidR="00D23C61" w:rsidRDefault="00D23C61" w:rsidP="00D23C61">
      <w:pPr>
        <w:rPr>
          <w:rFonts w:ascii="Times New Roman" w:hAnsi="Times New Roman" w:cs="Times New Roman"/>
        </w:rPr>
      </w:pPr>
      <w:r>
        <w:rPr>
          <w:rFonts w:ascii="Times New Roman" w:hAnsi="Times New Roman" w:cs="Times New Roman"/>
        </w:rPr>
        <w:tab/>
        <w:t>An Ordinance relating to an Occupational License Fee (Payroll Tax) for Wolfe County was passed by the Fiscal Court on January 16, 1996.</w:t>
      </w:r>
    </w:p>
    <w:p w14:paraId="143C97D2" w14:textId="77777777" w:rsidR="00D23C61" w:rsidRDefault="00D23C61" w:rsidP="00D23C61">
      <w:pPr>
        <w:rPr>
          <w:rFonts w:ascii="Times New Roman" w:hAnsi="Times New Roman" w:cs="Times New Roman"/>
        </w:rPr>
      </w:pPr>
      <w:r>
        <w:rPr>
          <w:rFonts w:ascii="Times New Roman" w:hAnsi="Times New Roman" w:cs="Times New Roman"/>
        </w:rPr>
        <w:tab/>
        <w:t>I</w:t>
      </w:r>
      <w:r w:rsidR="00155F70">
        <w:rPr>
          <w:rFonts w:ascii="Times New Roman" w:hAnsi="Times New Roman" w:cs="Times New Roman"/>
        </w:rPr>
        <w:t xml:space="preserve">f you are engaged in a trade or business in Wolfe County and have employees, you are required, by law, to begin withholding (one and one quarter percent) 1.25 percent from all wages paid to an employee beginning February 1, 1996.  Any </w:t>
      </w:r>
      <w:r w:rsidR="0082648E">
        <w:rPr>
          <w:rFonts w:ascii="Times New Roman" w:hAnsi="Times New Roman" w:cs="Times New Roman"/>
        </w:rPr>
        <w:t>person or persons who is required to pay or required to withhold and pay this License Fee (Payroll Tax) and this fee is less than two hundred and fifty dollars ($250.00) per month can file their return and submit tax payment quarterly. Due dates will be no later than the last day of the month following the end of the quarter. When this License Fee (Payroll Tax) exceeds two hundred and fifty dollars ($250.00) in any given month, payment must be made no later than the twentieth (20</w:t>
      </w:r>
      <w:r w:rsidR="0082648E" w:rsidRPr="0082648E">
        <w:rPr>
          <w:rFonts w:ascii="Times New Roman" w:hAnsi="Times New Roman" w:cs="Times New Roman"/>
          <w:vertAlign w:val="superscript"/>
        </w:rPr>
        <w:t>th</w:t>
      </w:r>
      <w:r w:rsidR="0082648E">
        <w:rPr>
          <w:rFonts w:ascii="Times New Roman" w:hAnsi="Times New Roman" w:cs="Times New Roman"/>
        </w:rPr>
        <w:t>) day of the following month. All payments should be made payable to the Wolfe County Fiscal Court.</w:t>
      </w:r>
    </w:p>
    <w:p w14:paraId="739906B0" w14:textId="77777777" w:rsidR="0082648E" w:rsidRDefault="0082648E" w:rsidP="00D23C61">
      <w:pPr>
        <w:rPr>
          <w:rFonts w:ascii="Times New Roman" w:hAnsi="Times New Roman" w:cs="Times New Roman"/>
        </w:rPr>
      </w:pPr>
      <w:r>
        <w:rPr>
          <w:rFonts w:ascii="Times New Roman" w:hAnsi="Times New Roman" w:cs="Times New Roman"/>
        </w:rPr>
        <w:tab/>
        <w:t xml:space="preserve">You will be receiving a form that can be used to file monthly or quarterly returns (whichever is applicable) to submit </w:t>
      </w:r>
      <w:r w:rsidR="006977B5">
        <w:rPr>
          <w:rFonts w:ascii="Times New Roman" w:hAnsi="Times New Roman" w:cs="Times New Roman"/>
        </w:rPr>
        <w:t>your tax payments and payroll information.</w:t>
      </w:r>
    </w:p>
    <w:p w14:paraId="50A27F01" w14:textId="2E7A468C" w:rsidR="00057C12" w:rsidRDefault="00057C12" w:rsidP="00D23C61">
      <w:pPr>
        <w:rPr>
          <w:rFonts w:ascii="Times New Roman" w:hAnsi="Times New Roman" w:cs="Times New Roman"/>
        </w:rPr>
      </w:pPr>
      <w:r>
        <w:rPr>
          <w:rFonts w:ascii="Times New Roman" w:hAnsi="Times New Roman" w:cs="Times New Roman"/>
        </w:rPr>
        <w:tab/>
        <w:t>If you have questions</w:t>
      </w:r>
      <w:r w:rsidR="00F00B63">
        <w:rPr>
          <w:rFonts w:ascii="Times New Roman" w:hAnsi="Times New Roman" w:cs="Times New Roman"/>
        </w:rPr>
        <w:t xml:space="preserve"> or </w:t>
      </w:r>
      <w:r>
        <w:rPr>
          <w:rFonts w:ascii="Times New Roman" w:hAnsi="Times New Roman" w:cs="Times New Roman"/>
        </w:rPr>
        <w:t>need additional information</w:t>
      </w:r>
      <w:r w:rsidR="007F1C7D">
        <w:rPr>
          <w:rFonts w:ascii="Times New Roman" w:hAnsi="Times New Roman" w:cs="Times New Roman"/>
        </w:rPr>
        <w:t>, please contact Kelli Ratliff Evans</w:t>
      </w:r>
      <w:r>
        <w:rPr>
          <w:rFonts w:ascii="Times New Roman" w:hAnsi="Times New Roman" w:cs="Times New Roman"/>
        </w:rPr>
        <w:t xml:space="preserve"> at the Wolfe County Fiscal Court, P.O. Box 429, Campton, KY 41301 o</w:t>
      </w:r>
      <w:r w:rsidR="007F1C7D">
        <w:rPr>
          <w:rFonts w:ascii="Times New Roman" w:hAnsi="Times New Roman" w:cs="Times New Roman"/>
        </w:rPr>
        <w:t>r by calling 606-668-3040 ext. 4</w:t>
      </w:r>
      <w:r>
        <w:rPr>
          <w:rFonts w:ascii="Times New Roman" w:hAnsi="Times New Roman" w:cs="Times New Roman"/>
        </w:rPr>
        <w:t>.</w:t>
      </w:r>
    </w:p>
    <w:p w14:paraId="04EF26F4" w14:textId="77777777" w:rsidR="006977B5" w:rsidRPr="00D23C61" w:rsidRDefault="006977B5" w:rsidP="00D23C61">
      <w:pPr>
        <w:rPr>
          <w:rFonts w:ascii="Times New Roman" w:hAnsi="Times New Roman" w:cs="Times New Roman"/>
        </w:rPr>
      </w:pPr>
      <w:r>
        <w:rPr>
          <w:rFonts w:ascii="Times New Roman" w:hAnsi="Times New Roman" w:cs="Times New Roman"/>
        </w:rPr>
        <w:t xml:space="preserve">  </w:t>
      </w:r>
    </w:p>
    <w:sectPr w:rsidR="006977B5" w:rsidRPr="00D23C6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CD77" w14:textId="77777777" w:rsidR="00C7507A" w:rsidRDefault="00C7507A" w:rsidP="00D23C61">
      <w:pPr>
        <w:spacing w:after="0" w:line="240" w:lineRule="auto"/>
      </w:pPr>
      <w:r>
        <w:separator/>
      </w:r>
    </w:p>
  </w:endnote>
  <w:endnote w:type="continuationSeparator" w:id="0">
    <w:p w14:paraId="247AE2D4" w14:textId="77777777" w:rsidR="00C7507A" w:rsidRDefault="00C7507A" w:rsidP="00D2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0D18" w14:textId="77777777" w:rsidR="00C7507A" w:rsidRDefault="00C7507A" w:rsidP="00D23C61">
      <w:pPr>
        <w:spacing w:after="0" w:line="240" w:lineRule="auto"/>
      </w:pPr>
      <w:r>
        <w:separator/>
      </w:r>
    </w:p>
  </w:footnote>
  <w:footnote w:type="continuationSeparator" w:id="0">
    <w:p w14:paraId="5B1D35C1" w14:textId="77777777" w:rsidR="00C7507A" w:rsidRDefault="00C7507A" w:rsidP="00D2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54D7" w14:textId="77777777" w:rsidR="00D23C61" w:rsidRPr="00057C12" w:rsidRDefault="00D23C61" w:rsidP="00D23C61">
    <w:pPr>
      <w:pStyle w:val="Header"/>
      <w:jc w:val="center"/>
      <w:rPr>
        <w:rFonts w:ascii="Times New Roman" w:hAnsi="Times New Roman" w:cs="Times New Roman"/>
        <w:b/>
        <w:sz w:val="24"/>
        <w:szCs w:val="24"/>
      </w:rPr>
    </w:pPr>
    <w:r w:rsidRPr="00057C12">
      <w:rPr>
        <w:rFonts w:ascii="Times New Roman" w:hAnsi="Times New Roman" w:cs="Times New Roman"/>
        <w:b/>
        <w:sz w:val="24"/>
        <w:szCs w:val="24"/>
      </w:rPr>
      <w:t>Wolfe County Occupational License</w:t>
    </w:r>
  </w:p>
  <w:p w14:paraId="1C0A7979" w14:textId="77777777" w:rsidR="00D23C61" w:rsidRPr="00057C12" w:rsidRDefault="00487F7D" w:rsidP="00D23C61">
    <w:pPr>
      <w:pStyle w:val="Header"/>
      <w:jc w:val="center"/>
      <w:rPr>
        <w:rFonts w:ascii="Times New Roman" w:hAnsi="Times New Roman" w:cs="Times New Roman"/>
        <w:b/>
        <w:sz w:val="24"/>
        <w:szCs w:val="24"/>
      </w:rPr>
    </w:pPr>
    <w:r>
      <w:rPr>
        <w:rFonts w:ascii="Times New Roman" w:hAnsi="Times New Roman" w:cs="Times New Roman"/>
        <w:b/>
        <w:sz w:val="24"/>
        <w:szCs w:val="24"/>
      </w:rPr>
      <w:t>Kelli Ratliff Evans</w:t>
    </w:r>
    <w:r w:rsidR="00D23C61" w:rsidRPr="00057C12">
      <w:rPr>
        <w:rFonts w:ascii="Times New Roman" w:hAnsi="Times New Roman" w:cs="Times New Roman"/>
        <w:b/>
        <w:sz w:val="24"/>
        <w:szCs w:val="24"/>
      </w:rPr>
      <w:t xml:space="preserve">, Tax Administrator </w:t>
    </w:r>
  </w:p>
  <w:p w14:paraId="58E2E7BB" w14:textId="77777777" w:rsidR="00D23C61" w:rsidRPr="00057C12" w:rsidRDefault="00D23C61" w:rsidP="00D23C61">
    <w:pPr>
      <w:pStyle w:val="Header"/>
      <w:jc w:val="center"/>
      <w:rPr>
        <w:rFonts w:ascii="Times New Roman" w:hAnsi="Times New Roman" w:cs="Times New Roman"/>
        <w:b/>
        <w:sz w:val="24"/>
        <w:szCs w:val="24"/>
      </w:rPr>
    </w:pPr>
    <w:r w:rsidRPr="00057C12">
      <w:rPr>
        <w:rFonts w:ascii="Times New Roman" w:hAnsi="Times New Roman" w:cs="Times New Roman"/>
        <w:b/>
        <w:sz w:val="24"/>
        <w:szCs w:val="24"/>
      </w:rPr>
      <w:t>P.O. Box 429</w:t>
    </w:r>
  </w:p>
  <w:p w14:paraId="13E0C36F" w14:textId="77777777" w:rsidR="00D23C61" w:rsidRPr="00057C12" w:rsidRDefault="00D23C61" w:rsidP="00D23C61">
    <w:pPr>
      <w:pStyle w:val="Header"/>
      <w:jc w:val="center"/>
      <w:rPr>
        <w:rFonts w:ascii="Times New Roman" w:hAnsi="Times New Roman" w:cs="Times New Roman"/>
        <w:b/>
        <w:sz w:val="24"/>
        <w:szCs w:val="24"/>
      </w:rPr>
    </w:pPr>
    <w:r w:rsidRPr="00057C12">
      <w:rPr>
        <w:rFonts w:ascii="Times New Roman" w:hAnsi="Times New Roman" w:cs="Times New Roman"/>
        <w:b/>
        <w:sz w:val="24"/>
        <w:szCs w:val="24"/>
      </w:rPr>
      <w:t>Campton, KY 41301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C61"/>
    <w:rsid w:val="00057C12"/>
    <w:rsid w:val="00155F70"/>
    <w:rsid w:val="00487F7D"/>
    <w:rsid w:val="006977B5"/>
    <w:rsid w:val="00707C4F"/>
    <w:rsid w:val="007F1C7D"/>
    <w:rsid w:val="0082648E"/>
    <w:rsid w:val="00C7507A"/>
    <w:rsid w:val="00D23C61"/>
    <w:rsid w:val="00DA57D1"/>
    <w:rsid w:val="00E676CC"/>
    <w:rsid w:val="00F00B63"/>
    <w:rsid w:val="00F80AB6"/>
    <w:rsid w:val="00F9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1230"/>
  <w15:docId w15:val="{7AB6DE2B-C39B-48C1-ACA9-DE9CB573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C61"/>
  </w:style>
  <w:style w:type="paragraph" w:styleId="Footer">
    <w:name w:val="footer"/>
    <w:basedOn w:val="Normal"/>
    <w:link w:val="FooterChar"/>
    <w:uiPriority w:val="99"/>
    <w:unhideWhenUsed/>
    <w:rsid w:val="00D23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61"/>
  </w:style>
  <w:style w:type="paragraph" w:styleId="BalloonText">
    <w:name w:val="Balloon Text"/>
    <w:basedOn w:val="Normal"/>
    <w:link w:val="BalloonTextChar"/>
    <w:uiPriority w:val="99"/>
    <w:semiHidden/>
    <w:unhideWhenUsed/>
    <w:rsid w:val="007F1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Wolfe Co. Fiscal Court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Mapping System</dc:creator>
  <cp:lastModifiedBy>Kelli</cp:lastModifiedBy>
  <cp:revision>5</cp:revision>
  <cp:lastPrinted>2017-01-09T20:23:00Z</cp:lastPrinted>
  <dcterms:created xsi:type="dcterms:W3CDTF">2015-04-09T18:53:00Z</dcterms:created>
  <dcterms:modified xsi:type="dcterms:W3CDTF">2021-09-21T13:05:00Z</dcterms:modified>
</cp:coreProperties>
</file>